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ANEXO A</w:t>
      </w:r>
    </w:p>
    <w:p w:rsidR="003C4444" w:rsidRDefault="003C4444" w:rsidP="003C444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3C4444" w:rsidRDefault="003C4444" w:rsidP="003C44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5B4F4A">
        <w:rPr>
          <w:rFonts w:ascii="Times New Roman" w:eastAsia="Times New Roman" w:hAnsi="Times New Roman" w:cs="Times New Roman"/>
          <w:szCs w:val="24"/>
          <w:lang w:eastAsia="pt-BR"/>
        </w:rPr>
        <w:t>MODELO (TEMPLATE) DO ARTIGO CIENTÍFICO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br w:type="page"/>
      </w:r>
    </w:p>
    <w:p w:rsidR="009D23B2" w:rsidRPr="002C568C" w:rsidRDefault="009D23B2" w:rsidP="009D23B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lastRenderedPageBreak/>
        <w:t>TÍTULO DO ARTIGO CIENTÍFI</w:t>
      </w:r>
      <w:bookmarkStart w:id="0" w:name="_GoBack"/>
      <w:bookmarkEnd w:id="0"/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CO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>: subtítulo do artigo científico</w:t>
      </w:r>
      <w:r>
        <w:rPr>
          <w:rFonts w:ascii="Times New Roman" w:eastAsia="Times New Roman" w:hAnsi="Times New Roman" w:cs="Times New Roman"/>
          <w:szCs w:val="24"/>
          <w:lang w:eastAsia="pt-BR"/>
        </w:rPr>
        <w:t>.</w:t>
      </w:r>
      <w:r w:rsidR="003C4444">
        <w:rPr>
          <w:rStyle w:val="Refdenotaderodap"/>
          <w:rFonts w:ascii="Times New Roman" w:eastAsia="Times New Roman" w:hAnsi="Times New Roman" w:cs="Times New Roman"/>
          <w:szCs w:val="24"/>
          <w:lang w:eastAsia="pt-BR"/>
        </w:rPr>
        <w:footnoteReference w:id="1"/>
      </w:r>
    </w:p>
    <w:p w:rsidR="009D23B2" w:rsidRDefault="009D23B2" w:rsidP="009D23B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Título traduzido</w:t>
      </w:r>
    </w:p>
    <w:p w:rsidR="009D23B2" w:rsidRPr="002C568C" w:rsidRDefault="009D23B2" w:rsidP="009D23B2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9D23B2" w:rsidRPr="002C568C" w:rsidRDefault="009D23B2" w:rsidP="009D23B2">
      <w:pPr>
        <w:spacing w:line="240" w:lineRule="auto"/>
        <w:ind w:left="3544" w:firstLine="0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>Nome do(s) autores do artigo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t xml:space="preserve"> 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footnoteReference w:id="2"/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9D23B2" w:rsidRPr="002C568C" w:rsidRDefault="009D23B2" w:rsidP="009D23B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RESUMO: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O resumo estruturado deve apresentar de forma concisa o problema da pesquisa, objetivos, métodos, resultados alcançados e as conclusões do documento. O resumo deve conter no mínimo 100 e no máximo 250 palavras, não deve conter citações sendo constituído por uma sequência de frases corridas e não de uma simples enumeração de tópicos. O texto deve ser digitado com fonte tamanho 12 e espaçamento simples entre as linhas. Deve-se usar o verbo na voz ativa e na primeira pessoa do singular/plural. Não use abreviações no título e no resumo.</w:t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Palavras–Chave: 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Artigo científico. </w:t>
      </w:r>
      <w:proofErr w:type="spellStart"/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>Normatização</w:t>
      </w:r>
      <w:proofErr w:type="spellEnd"/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>. NBR 6022</w:t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</w:p>
    <w:p w:rsidR="009D23B2" w:rsidRPr="002C568C" w:rsidRDefault="009D23B2" w:rsidP="009D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val="en-US"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val="en-US" w:eastAsia="pt-BR"/>
        </w:rPr>
        <w:t xml:space="preserve">ABSTRACT: </w:t>
      </w:r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The structured abstract should concisely present the research field, objectives, methods, results and conclusions of the manuscript. The abstract should have a minimum of 100 and a maximum of 250 words with a sequence of running sentences and not just a simple list of topics; as well as, should not have citations. The text should be typed in </w:t>
      </w:r>
      <w:proofErr w:type="gramStart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>12 point</w:t>
      </w:r>
      <w:proofErr w:type="gramEnd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 font and single spacing between lines. The verb </w:t>
      </w:r>
      <w:proofErr w:type="gramStart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>should be used</w:t>
      </w:r>
      <w:proofErr w:type="gramEnd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 in the active voice and in the first person singular / plural. Do not use abbreviations in the title or Abstract.</w:t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val="en-US" w:eastAsia="pt-BR"/>
        </w:rPr>
        <w:t xml:space="preserve">Keywords: </w:t>
      </w:r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Article Scientific. </w:t>
      </w:r>
      <w:proofErr w:type="spellStart"/>
      <w:r w:rsidRPr="002C568C">
        <w:rPr>
          <w:rFonts w:ascii="Times New Roman" w:eastAsia="Times New Roman" w:hAnsi="Times New Roman" w:cs="Times New Roman"/>
          <w:szCs w:val="24"/>
          <w:lang w:eastAsia="pt-BR"/>
        </w:rPr>
        <w:t>Normalization</w:t>
      </w:r>
      <w:proofErr w:type="spellEnd"/>
      <w:r w:rsidRPr="002C568C">
        <w:rPr>
          <w:rFonts w:ascii="Times New Roman" w:eastAsia="Times New Roman" w:hAnsi="Times New Roman" w:cs="Times New Roman"/>
          <w:szCs w:val="24"/>
          <w:lang w:eastAsia="pt-BR"/>
        </w:rPr>
        <w:t>. NBR 6022</w:t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1 INTRODUÇÃO</w:t>
      </w:r>
    </w:p>
    <w:p w:rsidR="009D23B2" w:rsidRPr="002C568C" w:rsidRDefault="009D23B2" w:rsidP="009D23B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9D23B2" w:rsidRPr="00670F47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>Na introdução deve conter, a definição do tema em linhas gerais, a problemática do qual trata o texto e suas hipóteses (se houver); a delimitação do assunto estudado; os objetivos a serem alcançados; a apresentação da metodologia; os resultados de forma objetiva.</w:t>
      </w:r>
    </w:p>
    <w:p w:rsidR="009D23B2" w:rsidRPr="00670F47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>O texto deve ser digitado com espaço entre as linhas de 1,5 (um e meio). Para as citações longas, notas de rodapé, referências, legenda das ilustrações e das tabelas, o espaço entre as linhas deve ser simples e fonte 10. Citações diretas de até três linhas devem vir inseridas no texto entre aspas.</w:t>
      </w:r>
    </w:p>
    <w:p w:rsidR="009D23B2" w:rsidRPr="00670F47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 xml:space="preserve">Neste capitulo o autor apresenta a exposição ordenada e pormenorizada do assunto tratado, as ilustrações pertinentes e enriquecedoras do texto, compreendem (figuras, quadros, gráficos, lâminas, plantas, fotografias, organogramas, fluxogramas, desenhos e mapas, entre outros). A indicação do tipo de ilustração deve aparecer na parte superior, em fonte 11, seguida do respectivo número sequencial em algarismos arábicos, de travessão e do seu título; abaixo, </w:t>
      </w:r>
      <w:r w:rsidRPr="00670F47">
        <w:rPr>
          <w:rFonts w:ascii="Times New Roman" w:eastAsia="Times New Roman" w:hAnsi="Times New Roman" w:cs="Times New Roman"/>
          <w:szCs w:val="24"/>
          <w:lang w:eastAsia="pt-BR"/>
        </w:rPr>
        <w:lastRenderedPageBreak/>
        <w:t>também em fonte 11, espaço simples, deve figurar a indicação da fonte de onde foram extraídos os dados e/ou da legenda e notas, se for o caso.</w:t>
      </w:r>
    </w:p>
    <w:p w:rsidR="009D23B2" w:rsidRPr="00670F47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>Caso você inclua imagens (fotografias, desenhos, gravuras etc.) no seu texto e que não sejam de uso livre, deverá obter a autorização de uso de imagem junto ao fotógrafo/autor (ABNT, 2018).</w:t>
      </w:r>
    </w:p>
    <w:p w:rsidR="009D23B2" w:rsidRPr="002C568C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>Ao tratar da apresentação de tabelas, a ABNT recomenda a consulta ao documento Normas de apresentação tabular do IBGE (1993)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:rsidR="009D23B2" w:rsidRPr="002C568C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2 </w:t>
      </w:r>
      <w:r w:rsidRPr="00E46762">
        <w:rPr>
          <w:rFonts w:ascii="Times New Roman" w:eastAsia="Times New Roman" w:hAnsi="Times New Roman" w:cs="Times New Roman"/>
          <w:b/>
          <w:szCs w:val="24"/>
          <w:lang w:eastAsia="pt-BR"/>
        </w:rPr>
        <w:t>MATERIAIS E MÉTODOS</w:t>
      </w:r>
    </w:p>
    <w:p w:rsidR="009D23B2" w:rsidRPr="002C568C" w:rsidRDefault="009D23B2" w:rsidP="009D23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E46762">
        <w:rPr>
          <w:rFonts w:ascii="Times New Roman" w:eastAsia="Times New Roman" w:hAnsi="Times New Roman" w:cs="Times New Roman"/>
          <w:szCs w:val="24"/>
          <w:lang w:eastAsia="pt-BR"/>
        </w:rPr>
        <w:t xml:space="preserve">Neste capítulo o autor da pesquisa deve apresentar os tipos de pesquisa, as abordagens metodológicas, os instrumentos, resultados e discursões da pesquisa, de acordo com as orientações descritas neste manual no capitulo </w:t>
      </w:r>
      <w:r w:rsidRPr="00E46762">
        <w:rPr>
          <w:rFonts w:ascii="Times New Roman" w:eastAsia="Times New Roman" w:hAnsi="Times New Roman" w:cs="Times New Roman"/>
          <w:b/>
          <w:szCs w:val="24"/>
          <w:lang w:eastAsia="pt-BR"/>
        </w:rPr>
        <w:t>MATERIAIS E MÉTODOS</w:t>
      </w:r>
      <w:r w:rsidRPr="00E46762">
        <w:rPr>
          <w:rFonts w:ascii="Times New Roman" w:eastAsia="Times New Roman" w:hAnsi="Times New Roman" w:cs="Times New Roman"/>
          <w:szCs w:val="24"/>
          <w:lang w:eastAsia="pt-BR"/>
        </w:rPr>
        <w:t>.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p w:rsidR="009D23B2" w:rsidRDefault="009D23B2" w:rsidP="009D23B2">
      <w:pPr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AB4752" w:rsidRDefault="009D23B2" w:rsidP="009D23B2">
      <w:pPr>
        <w:ind w:firstLine="0"/>
        <w:rPr>
          <w:rFonts w:ascii="Times New Roman" w:hAnsi="Times New Roman" w:cs="Times New Roman"/>
        </w:rPr>
      </w:pPr>
      <w:r w:rsidRPr="00AB4752">
        <w:rPr>
          <w:rFonts w:ascii="Times New Roman" w:hAnsi="Times New Roman" w:cs="Times New Roman"/>
          <w:b/>
        </w:rPr>
        <w:t xml:space="preserve">3 </w:t>
      </w:r>
      <w:r w:rsidRPr="00670F47">
        <w:rPr>
          <w:rFonts w:ascii="Times New Roman" w:hAnsi="Times New Roman" w:cs="Times New Roman"/>
          <w:b/>
        </w:rPr>
        <w:t>RESULTADOS</w:t>
      </w:r>
      <w:r w:rsidRPr="00AB4752">
        <w:rPr>
          <w:rFonts w:ascii="Times New Roman" w:hAnsi="Times New Roman" w:cs="Times New Roman"/>
          <w:b/>
        </w:rPr>
        <w:t xml:space="preserve"> </w:t>
      </w:r>
    </w:p>
    <w:p w:rsidR="009D23B2" w:rsidRPr="00AB4752" w:rsidRDefault="009D23B2" w:rsidP="009D23B2">
      <w:pPr>
        <w:ind w:firstLine="0"/>
        <w:rPr>
          <w:rFonts w:ascii="Times New Roman" w:hAnsi="Times New Roman" w:cs="Times New Roman"/>
          <w:b/>
        </w:rPr>
      </w:pPr>
    </w:p>
    <w:p w:rsidR="009D23B2" w:rsidRDefault="009D23B2" w:rsidP="009D23B2">
      <w:pPr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hAnsi="Times New Roman" w:cs="Times New Roman"/>
        </w:rPr>
        <w:t>Os resultados devem ser apresentados de maneira organizada (de acordo com a lógica do(s) objetivo(s) da pesquisa).</w:t>
      </w:r>
    </w:p>
    <w:p w:rsidR="009D23B2" w:rsidRDefault="009D23B2" w:rsidP="009D23B2">
      <w:pPr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AB4752" w:rsidRDefault="009D23B2" w:rsidP="009D23B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AB4752">
        <w:rPr>
          <w:rFonts w:ascii="Times New Roman" w:hAnsi="Times New Roman" w:cs="Times New Roman"/>
          <w:b/>
        </w:rPr>
        <w:t xml:space="preserve"> </w:t>
      </w:r>
      <w:r w:rsidRPr="00670F47">
        <w:rPr>
          <w:rFonts w:ascii="Times New Roman" w:hAnsi="Times New Roman" w:cs="Times New Roman"/>
          <w:b/>
        </w:rPr>
        <w:t>DISCUSSÃO</w:t>
      </w:r>
    </w:p>
    <w:p w:rsidR="009D23B2" w:rsidRPr="00AB4752" w:rsidRDefault="009D23B2" w:rsidP="009D23B2">
      <w:pPr>
        <w:rPr>
          <w:rFonts w:ascii="Times New Roman" w:hAnsi="Times New Roman" w:cs="Times New Roman"/>
          <w:b/>
        </w:rPr>
      </w:pPr>
    </w:p>
    <w:p w:rsidR="009D23B2" w:rsidRPr="002C568C" w:rsidRDefault="009D23B2" w:rsidP="009D23B2">
      <w:pPr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hAnsi="Times New Roman" w:cs="Times New Roman"/>
        </w:rPr>
        <w:t xml:space="preserve">Deve ser argumentativa, ter caráter mais subjetivo, pode apresentar os aspectos a favor ou contra a literatura disponível. </w:t>
      </w:r>
    </w:p>
    <w:p w:rsidR="009D23B2" w:rsidRPr="002C568C" w:rsidRDefault="009D23B2" w:rsidP="009D23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2C568C" w:rsidRDefault="009D23B2" w:rsidP="009D23B2">
      <w:pPr>
        <w:ind w:firstLine="0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CONCLUSÃO</w:t>
      </w:r>
    </w:p>
    <w:p w:rsidR="009D23B2" w:rsidRPr="002C568C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pt-BR"/>
        </w:rPr>
      </w:pPr>
      <w:r w:rsidRPr="00E46762">
        <w:rPr>
          <w:rFonts w:ascii="Times New Roman" w:eastAsia="Times New Roman" w:hAnsi="Times New Roman" w:cs="Times New Roman"/>
          <w:szCs w:val="24"/>
          <w:lang w:eastAsia="pt-BR"/>
        </w:rPr>
        <w:t>Parte final do artigo, na qual se apresentam as conclusões correspondentes aos objetivos e hipóteses.</w:t>
      </w:r>
    </w:p>
    <w:p w:rsidR="00AB7C40" w:rsidRDefault="00AB7C40" w:rsidP="009D23B2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9D23B2" w:rsidRPr="002C568C" w:rsidRDefault="009D23B2" w:rsidP="009D23B2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REFERÊNCIAS</w:t>
      </w:r>
    </w:p>
    <w:p w:rsidR="009D23B2" w:rsidRPr="002C568C" w:rsidRDefault="009D23B2" w:rsidP="009D23B2">
      <w:pPr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F26F1D" w:rsidRDefault="009D23B2" w:rsidP="00AB7C40">
      <w:pPr>
        <w:ind w:firstLine="708"/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Indicar aqui todas as referências que foram citadas ao longo do artigo. Seguir as regras para elaboração de referências </w:t>
      </w:r>
      <w:r w:rsidR="00AB7C40"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descritas na </w:t>
      </w:r>
      <w:r w:rsidR="00AB7C40"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seção IV</w:t>
      </w:r>
      <w:r w:rsidR="00AB7C40"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do “</w:t>
      </w:r>
      <w:r w:rsidR="00AB7C40">
        <w:rPr>
          <w:rFonts w:ascii="Times New Roman" w:eastAsia="Times New Roman" w:hAnsi="Times New Roman" w:cs="Times New Roman"/>
          <w:szCs w:val="24"/>
          <w:lang w:eastAsia="pt-BR"/>
        </w:rPr>
        <w:t>Manual de Trabalhos Acadêmicos” de 2021</w:t>
      </w:r>
      <w:r w:rsidR="00AB7C40"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da UNISULMA.</w:t>
      </w:r>
    </w:p>
    <w:sectPr w:rsidR="00F26F1D" w:rsidSect="009D23B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9F" w:rsidRDefault="0071249F" w:rsidP="009D23B2">
      <w:pPr>
        <w:spacing w:line="240" w:lineRule="auto"/>
      </w:pPr>
      <w:r>
        <w:separator/>
      </w:r>
    </w:p>
  </w:endnote>
  <w:endnote w:type="continuationSeparator" w:id="0">
    <w:p w:rsidR="0071249F" w:rsidRDefault="0071249F" w:rsidP="009D2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9F" w:rsidRDefault="0071249F" w:rsidP="009D23B2">
      <w:pPr>
        <w:spacing w:line="240" w:lineRule="auto"/>
      </w:pPr>
      <w:r>
        <w:separator/>
      </w:r>
    </w:p>
  </w:footnote>
  <w:footnote w:type="continuationSeparator" w:id="0">
    <w:p w:rsidR="0071249F" w:rsidRDefault="0071249F" w:rsidP="009D23B2">
      <w:pPr>
        <w:spacing w:line="240" w:lineRule="auto"/>
      </w:pPr>
      <w:r>
        <w:continuationSeparator/>
      </w:r>
    </w:p>
  </w:footnote>
  <w:footnote w:id="1">
    <w:p w:rsidR="003C4444" w:rsidRDefault="003C4444">
      <w:pPr>
        <w:pStyle w:val="Textodenotaderodap"/>
      </w:pPr>
      <w:r>
        <w:rPr>
          <w:rStyle w:val="Refdenotaderodap"/>
        </w:rPr>
        <w:footnoteRef/>
      </w:r>
      <w:r>
        <w:t xml:space="preserve"> Artigo apresentado ao Curso de Bacharelado em XXX</w:t>
      </w:r>
    </w:p>
  </w:footnote>
  <w:footnote w:id="2">
    <w:p w:rsidR="009D23B2" w:rsidRDefault="009D23B2" w:rsidP="009D23B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Acadêmica do curso de Bacharelado em Enfermagem da Unidade de Ensino Superior do Sul do Maranhão (UNISULMA). E-mail:</w:t>
      </w:r>
      <w:r w:rsidRPr="0070078E">
        <w:rPr>
          <w:rStyle w:val="Forte"/>
        </w:rPr>
        <w:t xml:space="preserve"> </w:t>
      </w:r>
      <w:r>
        <w:rPr>
          <w:rStyle w:val="Forte"/>
        </w:rPr>
        <w:t>adeliadiniz@hotmail.com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2"/>
    <w:rsid w:val="003C4444"/>
    <w:rsid w:val="005F4052"/>
    <w:rsid w:val="0071249F"/>
    <w:rsid w:val="009D23B2"/>
    <w:rsid w:val="00AB7C40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7754-87BC-4754-81C6-03D9A30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B2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9D23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D23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9D23B2"/>
    <w:rPr>
      <w:vertAlign w:val="superscript"/>
    </w:rPr>
  </w:style>
  <w:style w:type="character" w:styleId="Forte">
    <w:name w:val="Strong"/>
    <w:qFormat/>
    <w:rsid w:val="009D2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5D40-DBAD-4640-B3E1-537B0EEA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SUP-EXTENSAO</dc:creator>
  <cp:keywords/>
  <dc:description/>
  <cp:lastModifiedBy>Etiane</cp:lastModifiedBy>
  <cp:revision>3</cp:revision>
  <dcterms:created xsi:type="dcterms:W3CDTF">2020-11-10T19:12:00Z</dcterms:created>
  <dcterms:modified xsi:type="dcterms:W3CDTF">2022-02-04T20:06:00Z</dcterms:modified>
</cp:coreProperties>
</file>